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4974D2" w:rsidP="00A2109A" w14:paraId="5CC69174" w14:textId="48C6F1AC">
      <w:pPr>
        <w:pStyle w:val="NoSpacing"/>
        <w:spacing w:before="0"/>
        <w:jc w:val="center"/>
      </w:pPr>
    </w:p>
    <w:p w:rsidR="00CC1EE8" w:rsidP="00A2109A" w14:paraId="57818999" w14:textId="1F888A53">
      <w:pPr>
        <w:pStyle w:val="NoSpacing"/>
        <w:jc w:val="center"/>
      </w:pPr>
    </w:p>
    <w:p w:rsidR="004974D2" w:rsidRPr="00AA576B" w:rsidP="004974D2" w14:paraId="0EBDD084" w14:textId="70BFA3DA">
      <w:pPr>
        <w:pStyle w:val="NoSpacing"/>
        <w:jc w:val="center"/>
        <w:rPr>
          <w:b/>
        </w:rPr>
      </w:pPr>
      <w:hyperlink r:id="rId5" w:history="1">
        <w:r w:rsidRPr="007D5CDF" w:rsidR="007D5CDF">
          <w:rPr>
            <w:rStyle w:val="Hyperlink"/>
            <w:b/>
          </w:rPr>
          <w:t>2. SINIF</w:t>
        </w:r>
        <w:r w:rsidRPr="007D5CDF">
          <w:rPr>
            <w:rStyle w:val="Hyperlink"/>
            <w:b/>
          </w:rPr>
          <w:t xml:space="preserve"> MATEMATİK DERSİ DERS PLANI</w:t>
        </w:r>
      </w:hyperlink>
    </w:p>
    <w:p w:rsidR="004974D2" w:rsidRPr="00FF1DD2" w:rsidP="004974D2" w14:paraId="22F50D74" w14:textId="56AC8271">
      <w:pPr>
        <w:pStyle w:val="NoSpacing"/>
        <w:jc w:val="center"/>
        <w:rPr>
          <w:b/>
          <w:color w:val="FF0000"/>
        </w:rPr>
      </w:pPr>
      <w:r>
        <w:rPr>
          <w:b/>
          <w:color w:val="FF0000"/>
        </w:rPr>
        <w:t>2</w:t>
      </w:r>
      <w:r w:rsidRPr="00FF1DD2">
        <w:rPr>
          <w:b/>
          <w:color w:val="FF0000"/>
        </w:rPr>
        <w:t xml:space="preserve">.Hafta </w:t>
      </w:r>
    </w:p>
    <w:p w:rsidR="004974D2" w:rsidP="004974D2" w14:paraId="2E11E924" w14:textId="188FFDE3">
      <w:pPr>
        <w:pStyle w:val="NoSpacing"/>
        <w:jc w:val="center"/>
        <w:rPr>
          <w:b/>
        </w:rPr>
      </w:pPr>
      <w:r>
        <w:rPr>
          <w:b/>
        </w:rPr>
        <w:t>(</w:t>
      </w:r>
      <w:r w:rsidR="00FA4E6A">
        <w:rPr>
          <w:b/>
        </w:rPr>
        <w:t>21-25</w:t>
      </w:r>
      <w:r>
        <w:rPr>
          <w:b/>
        </w:rPr>
        <w:t xml:space="preserve"> Eylül </w:t>
      </w:r>
      <w:r w:rsidR="003E58FB">
        <w:rPr>
          <w:b/>
        </w:rPr>
        <w:t>2026</w:t>
      </w:r>
      <w:r w:rsidRPr="00AA576B">
        <w:rPr>
          <w:b/>
        </w:rPr>
        <w:t>)</w:t>
      </w:r>
    </w:p>
    <w:p w:rsidR="00FA4E6A" w:rsidP="004974D2" w14:paraId="731EA791" w14:textId="7A0F6DD1">
      <w:pPr>
        <w:pStyle w:val="NoSpacing"/>
        <w:jc w:val="center"/>
        <w:rPr>
          <w:b/>
        </w:rPr>
      </w:pPr>
    </w:p>
    <w:tbl>
      <w:tblPr>
        <w:tblW w:w="4822" w:type="pct"/>
        <w:tblCellSpacing w:w="14" w:type="dxa"/>
        <w:tblInd w:w="274"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Layout w:type="fixed"/>
        <w:tblCellMar>
          <w:top w:w="80" w:type="dxa"/>
          <w:left w:w="80" w:type="dxa"/>
          <w:bottom w:w="80" w:type="dxa"/>
          <w:right w:w="80" w:type="dxa"/>
        </w:tblCellMar>
        <w:tblLook w:val="04A0"/>
      </w:tblPr>
      <w:tblGrid>
        <w:gridCol w:w="2182"/>
        <w:gridCol w:w="4659"/>
        <w:gridCol w:w="916"/>
        <w:gridCol w:w="3158"/>
      </w:tblGrid>
      <w:tr w14:paraId="10678041" w14:textId="77777777" w:rsidTr="000A11BE">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FA4E6A" w:rsidRPr="00F46570" w:rsidP="000A11BE" w14:paraId="1B2C5FE4"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1311165C" w14:textId="77777777" w:rsidTr="000A11BE">
        <w:tblPrEx>
          <w:tblW w:w="4822" w:type="pct"/>
          <w:tblInd w:w="274" w:type="dxa"/>
          <w:tblLayout w:type="fixed"/>
          <w:tblLook w:val="04A0"/>
        </w:tblPrEx>
        <w:trPr>
          <w:trHeight w:val="141"/>
        </w:trPr>
        <w:tc>
          <w:tcPr>
            <w:tcW w:w="988" w:type="pct"/>
            <w:tcMar>
              <w:top w:w="28" w:type="dxa"/>
              <w:bottom w:w="28" w:type="dxa"/>
            </w:tcMar>
            <w:vAlign w:val="center"/>
          </w:tcPr>
          <w:p w:rsidR="00FA4E6A" w:rsidRPr="00974C90" w:rsidP="000A11BE" w14:paraId="6DAFE998"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2138" w:type="pct"/>
            <w:tcMar>
              <w:top w:w="28" w:type="dxa"/>
              <w:bottom w:w="28" w:type="dxa"/>
            </w:tcMar>
            <w:vAlign w:val="center"/>
          </w:tcPr>
          <w:p w:rsidR="00FA4E6A" w:rsidRPr="00974C90" w:rsidP="000A11BE" w14:paraId="10A15DF7" w14:textId="77777777">
            <w:pPr>
              <w:pStyle w:val="NoSpacing"/>
              <w:rPr>
                <w:rFonts w:ascii="Arial Narrow" w:hAnsi="Arial Narrow" w:cs="Tahoma"/>
                <w:sz w:val="20"/>
                <w:szCs w:val="20"/>
              </w:rPr>
            </w:pPr>
            <w:r>
              <w:rPr>
                <w:rFonts w:ascii="Arial Narrow" w:hAnsi="Arial Narrow" w:cs="Tahoma"/>
                <w:sz w:val="20"/>
                <w:szCs w:val="20"/>
              </w:rPr>
              <w:t xml:space="preserve">2. SINIF </w:t>
            </w:r>
          </w:p>
        </w:tc>
        <w:tc>
          <w:tcPr>
            <w:tcW w:w="410" w:type="pct"/>
            <w:tcMar>
              <w:top w:w="28" w:type="dxa"/>
              <w:bottom w:w="28" w:type="dxa"/>
            </w:tcMar>
            <w:vAlign w:val="center"/>
          </w:tcPr>
          <w:p w:rsidR="00FA4E6A" w:rsidRPr="00F46570" w:rsidP="000A11BE" w14:paraId="199E7605"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400" w:type="pct"/>
            <w:tcMar>
              <w:top w:w="28" w:type="dxa"/>
              <w:bottom w:w="28" w:type="dxa"/>
            </w:tcMar>
            <w:vAlign w:val="center"/>
          </w:tcPr>
          <w:p w:rsidR="00FA4E6A" w:rsidRPr="00974C90" w:rsidP="000A11BE" w14:paraId="6F225483" w14:textId="77777777">
            <w:pPr>
              <w:pStyle w:val="NoSpacing"/>
              <w:rPr>
                <w:rFonts w:ascii="Arial Narrow" w:hAnsi="Arial Narrow" w:cs="Tahoma"/>
                <w:sz w:val="20"/>
                <w:szCs w:val="20"/>
              </w:rPr>
            </w:pPr>
            <w:r>
              <w:rPr>
                <w:rFonts w:ascii="Arial Narrow" w:hAnsi="Arial Narrow" w:cs="Tahoma"/>
                <w:sz w:val="20"/>
                <w:szCs w:val="20"/>
              </w:rPr>
              <w:t>MATEMATİK</w:t>
            </w:r>
          </w:p>
        </w:tc>
      </w:tr>
      <w:tr w14:paraId="1B4E0695"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FA4E6A" w:rsidRPr="00974C90" w:rsidP="000A11BE" w14:paraId="11938923"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2138" w:type="pct"/>
            <w:tcMar>
              <w:top w:w="28" w:type="dxa"/>
              <w:bottom w:w="28" w:type="dxa"/>
            </w:tcMar>
            <w:vAlign w:val="center"/>
          </w:tcPr>
          <w:p w:rsidR="00FA4E6A" w:rsidRPr="00974C90" w:rsidP="000A11BE" w14:paraId="6400C2A7" w14:textId="77777777">
            <w:pPr>
              <w:pStyle w:val="NoSpacing"/>
              <w:rPr>
                <w:rFonts w:ascii="Arial Narrow" w:hAnsi="Arial Narrow" w:cs="Tahoma"/>
                <w:sz w:val="20"/>
                <w:szCs w:val="20"/>
              </w:rPr>
            </w:pPr>
            <w:r w:rsidRPr="00974C90">
              <w:rPr>
                <w:rFonts w:ascii="Arial Narrow" w:hAnsi="Arial Narrow" w:cs="Tahoma"/>
                <w:sz w:val="20"/>
                <w:szCs w:val="20"/>
              </w:rPr>
              <w:t xml:space="preserve">1. </w:t>
            </w:r>
            <w:r>
              <w:rPr>
                <w:rFonts w:ascii="Arial Narrow" w:hAnsi="Arial Narrow" w:cs="Tahoma"/>
                <w:sz w:val="20"/>
                <w:szCs w:val="20"/>
              </w:rPr>
              <w:t>TEMA</w:t>
            </w:r>
            <w:r w:rsidRPr="00974C90">
              <w:rPr>
                <w:rFonts w:ascii="Arial Narrow" w:hAnsi="Arial Narrow" w:cs="Tahoma"/>
                <w:sz w:val="20"/>
                <w:szCs w:val="20"/>
              </w:rPr>
              <w:t xml:space="preserve">: </w:t>
            </w:r>
            <w:r w:rsidRPr="00446796">
              <w:rPr>
                <w:rFonts w:ascii="Arial Narrow" w:hAnsi="Arial Narrow" w:cs="Tahoma"/>
                <w:b/>
                <w:color w:val="FF0000"/>
                <w:sz w:val="20"/>
                <w:szCs w:val="20"/>
              </w:rPr>
              <w:t>NESNELERİN GEOMETRİSİ (1)</w:t>
            </w:r>
          </w:p>
        </w:tc>
        <w:tc>
          <w:tcPr>
            <w:tcW w:w="410" w:type="pct"/>
            <w:tcMar>
              <w:top w:w="28" w:type="dxa"/>
              <w:bottom w:w="28" w:type="dxa"/>
            </w:tcMar>
            <w:vAlign w:val="center"/>
          </w:tcPr>
          <w:p w:rsidR="00FA4E6A" w:rsidRPr="00F46570" w:rsidP="000A11BE" w14:paraId="0C3870B0"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400" w:type="pct"/>
            <w:tcMar>
              <w:top w:w="28" w:type="dxa"/>
              <w:bottom w:w="28" w:type="dxa"/>
            </w:tcMar>
            <w:vAlign w:val="center"/>
          </w:tcPr>
          <w:p w:rsidR="00FA4E6A" w:rsidRPr="00974C90" w:rsidP="000A11BE" w14:paraId="6C47D89E" w14:textId="77777777">
            <w:pPr>
              <w:pStyle w:val="NoSpacing"/>
              <w:rPr>
                <w:rFonts w:ascii="Arial Narrow" w:hAnsi="Arial Narrow" w:cs="Tahoma"/>
                <w:sz w:val="20"/>
                <w:szCs w:val="20"/>
              </w:rPr>
            </w:pPr>
            <w:r>
              <w:rPr>
                <w:rFonts w:ascii="Arial Narrow" w:hAnsi="Arial Narrow" w:cs="Tahoma"/>
                <w:sz w:val="20"/>
                <w:szCs w:val="20"/>
              </w:rPr>
              <w:t>5</w:t>
            </w:r>
            <w:r w:rsidRPr="00974C90">
              <w:rPr>
                <w:rFonts w:ascii="Arial Narrow" w:hAnsi="Arial Narrow" w:cs="Tahoma"/>
                <w:sz w:val="20"/>
                <w:szCs w:val="20"/>
              </w:rPr>
              <w:t xml:space="preserve"> Ders Saati</w:t>
            </w:r>
          </w:p>
        </w:tc>
      </w:tr>
      <w:tr w14:paraId="3ADEFD8E"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FA4E6A" w:rsidRPr="00974C90" w:rsidP="000A11BE" w14:paraId="1B5F4C3C"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74" w:type="pct"/>
            <w:gridSpan w:val="3"/>
            <w:tcMar>
              <w:top w:w="28" w:type="dxa"/>
              <w:bottom w:w="28" w:type="dxa"/>
            </w:tcMar>
            <w:vAlign w:val="center"/>
          </w:tcPr>
          <w:p w:rsidR="00FA4E6A" w:rsidRPr="009B427D" w:rsidP="000A11BE" w14:paraId="31FC65ED" w14:textId="04A3A4AD">
            <w:pPr>
              <w:pStyle w:val="NoSpacing"/>
              <w:rPr>
                <w:rFonts w:ascii="Arial Narrow" w:hAnsi="Arial Narrow" w:cs="Tahoma"/>
                <w:b/>
                <w:color w:val="FF0000"/>
                <w:sz w:val="20"/>
                <w:szCs w:val="20"/>
                <w14:ligatures w14:val="standardContextual"/>
              </w:rPr>
            </w:pPr>
            <w:r w:rsidRPr="00501344">
              <w:rPr>
                <w:rFonts w:ascii="Arial Narrow" w:hAnsi="Arial Narrow" w:cs="Tahoma"/>
                <w:b/>
                <w:color w:val="FF0000"/>
                <w:sz w:val="20"/>
                <w:szCs w:val="20"/>
                <w14:ligatures w14:val="standardContextual"/>
              </w:rPr>
              <w:t>Geometrik Cisim Modelleri</w:t>
            </w:r>
          </w:p>
        </w:tc>
      </w:tr>
      <w:tr w14:paraId="1FA059DA"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FA4E6A" w:rsidRPr="00974C90" w:rsidP="000A11BE" w14:paraId="17B1FCDE"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74" w:type="pct"/>
            <w:gridSpan w:val="3"/>
            <w:tcMar>
              <w:top w:w="28" w:type="dxa"/>
              <w:bottom w:w="28" w:type="dxa"/>
            </w:tcMar>
            <w:vAlign w:val="center"/>
          </w:tcPr>
          <w:p w:rsidR="00FA4E6A" w:rsidRPr="00FA4E6A" w:rsidP="00FA4E6A" w14:paraId="1E3478E9" w14:textId="77777777">
            <w:pPr>
              <w:pStyle w:val="NoSpacing"/>
              <w:rPr>
                <w:rFonts w:ascii="Arial Narrow" w:hAnsi="Arial Narrow" w:cs="Tahoma"/>
                <w:b/>
                <w:sz w:val="20"/>
                <w:szCs w:val="20"/>
                <w14:ligatures w14:val="standardContextual"/>
              </w:rPr>
            </w:pPr>
            <w:r w:rsidRPr="00FA4E6A">
              <w:rPr>
                <w:rFonts w:ascii="Arial Narrow" w:hAnsi="Arial Narrow" w:cs="Tahoma"/>
                <w:b/>
                <w:sz w:val="20"/>
                <w:szCs w:val="20"/>
                <w14:ligatures w14:val="standardContextual"/>
              </w:rPr>
              <w:t>MAT.2.3.2. Geometrik cisim modellerini kullanarak yapılar sentezleyebilme (5 saat)</w:t>
            </w:r>
          </w:p>
          <w:p w:rsidR="00FA4E6A" w:rsidRPr="00FA4E6A" w:rsidP="00FA4E6A" w14:paraId="5E0F4AA6" w14:textId="2225FF61">
            <w:pPr>
              <w:pStyle w:val="NoSpacing"/>
              <w:rPr>
                <w:rFonts w:ascii="Arial Narrow" w:hAnsi="Arial Narrow" w:cs="Tahoma"/>
                <w:b/>
                <w:sz w:val="20"/>
                <w:szCs w:val="20"/>
                <w14:ligatures w14:val="standardContextual"/>
              </w:rPr>
            </w:pPr>
            <w:r>
              <w:rPr>
                <w:rFonts w:ascii="Arial Narrow" w:hAnsi="Arial Narrow" w:cs="Tahoma"/>
                <w:b/>
                <w:sz w:val="20"/>
                <w:szCs w:val="20"/>
                <w14:ligatures w14:val="standardContextual"/>
              </w:rPr>
              <w:t xml:space="preserve">    </w:t>
            </w:r>
            <w:r w:rsidRPr="00FA4E6A">
              <w:rPr>
                <w:rFonts w:ascii="Arial Narrow" w:hAnsi="Arial Narrow" w:cs="Tahoma"/>
                <w:b/>
                <w:sz w:val="20"/>
                <w:szCs w:val="20"/>
                <w14:ligatures w14:val="standardContextual"/>
              </w:rPr>
              <w:t>a) Geometrik yapılardaki geometrik cisimleri belirler.</w:t>
            </w:r>
          </w:p>
          <w:p w:rsidR="00FA4E6A" w:rsidRPr="00FA4E6A" w:rsidP="00FA4E6A" w14:paraId="0BAFB180" w14:textId="17C6AE8C">
            <w:pPr>
              <w:pStyle w:val="NoSpacing"/>
              <w:rPr>
                <w:rFonts w:ascii="Arial Narrow" w:hAnsi="Arial Narrow" w:cs="Tahoma"/>
                <w:b/>
                <w:sz w:val="20"/>
                <w:szCs w:val="20"/>
                <w14:ligatures w14:val="standardContextual"/>
              </w:rPr>
            </w:pPr>
            <w:r>
              <w:rPr>
                <w:rFonts w:ascii="Arial Narrow" w:hAnsi="Arial Narrow" w:cs="Tahoma"/>
                <w:b/>
                <w:sz w:val="20"/>
                <w:szCs w:val="20"/>
                <w14:ligatures w14:val="standardContextual"/>
              </w:rPr>
              <w:t xml:space="preserve">    </w:t>
            </w:r>
            <w:r w:rsidRPr="00FA4E6A">
              <w:rPr>
                <w:rFonts w:ascii="Arial Narrow" w:hAnsi="Arial Narrow" w:cs="Tahoma"/>
                <w:b/>
                <w:sz w:val="20"/>
                <w:szCs w:val="20"/>
                <w14:ligatures w14:val="standardContextual"/>
              </w:rPr>
              <w:t>b) Geometrik cisimler arasında ilişki kurar.</w:t>
            </w:r>
          </w:p>
          <w:p w:rsidR="00FA4E6A" w:rsidRPr="00974C90" w:rsidP="00FA4E6A" w14:paraId="274866E6" w14:textId="383234BA">
            <w:pPr>
              <w:pStyle w:val="NoSpacing"/>
              <w:rPr>
                <w:rFonts w:ascii="Arial Narrow" w:hAnsi="Arial Narrow" w:cs="Tahoma"/>
                <w:sz w:val="20"/>
                <w:szCs w:val="20"/>
              </w:rPr>
            </w:pPr>
            <w:r>
              <w:rPr>
                <w:rFonts w:ascii="Arial Narrow" w:hAnsi="Arial Narrow" w:cs="Tahoma"/>
                <w:b/>
                <w:sz w:val="20"/>
                <w:szCs w:val="20"/>
                <w14:ligatures w14:val="standardContextual"/>
              </w:rPr>
              <w:t xml:space="preserve">    </w:t>
            </w:r>
            <w:r w:rsidRPr="00FA4E6A">
              <w:rPr>
                <w:rFonts w:ascii="Arial Narrow" w:hAnsi="Arial Narrow" w:cs="Tahoma"/>
                <w:b/>
                <w:sz w:val="20"/>
                <w:szCs w:val="20"/>
                <w14:ligatures w14:val="standardContextual"/>
              </w:rPr>
              <w:t>c) Geometrik cisimleri birleştirerek özgün bir yapı oluşturur.</w:t>
            </w:r>
          </w:p>
        </w:tc>
      </w:tr>
      <w:tr w14:paraId="2705D192"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FA4E6A" w:rsidRPr="00974C90" w:rsidP="000A11BE" w14:paraId="65A3C0EE"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74" w:type="pct"/>
            <w:gridSpan w:val="3"/>
            <w:tcMar>
              <w:top w:w="28" w:type="dxa"/>
              <w:bottom w:w="28" w:type="dxa"/>
            </w:tcMar>
            <w:vAlign w:val="center"/>
          </w:tcPr>
          <w:p w:rsidR="00FA4E6A" w:rsidRPr="00974C90" w:rsidP="000A11BE" w14:paraId="562D6844" w14:textId="77777777">
            <w:pPr>
              <w:pStyle w:val="NoSpacing"/>
              <w:rPr>
                <w:rFonts w:ascii="Arial Narrow" w:hAnsi="Arial Narrow" w:cs="Tahoma"/>
                <w:sz w:val="20"/>
                <w:szCs w:val="20"/>
              </w:rPr>
            </w:pPr>
            <w:r w:rsidRPr="008C7B22">
              <w:rPr>
                <w:rFonts w:ascii="Arial Narrow" w:hAnsi="Arial Narrow" w:cs="Tahoma"/>
                <w:sz w:val="20"/>
                <w:szCs w:val="20"/>
              </w:rPr>
              <w:t>1-Ders Kitabı</w:t>
            </w:r>
            <w:r>
              <w:rPr>
                <w:rFonts w:ascii="Arial Narrow" w:hAnsi="Arial Narrow" w:cs="Tahoma"/>
                <w:sz w:val="20"/>
                <w:szCs w:val="20"/>
              </w:rPr>
              <w:t xml:space="preserve">  </w:t>
            </w:r>
            <w:r w:rsidRPr="008C7B22">
              <w:rPr>
                <w:rFonts w:ascii="Arial Narrow" w:hAnsi="Arial Narrow" w:cs="Tahoma"/>
                <w:sz w:val="20"/>
                <w:szCs w:val="20"/>
              </w:rPr>
              <w:t>2-Akıllı Tahta Uygulama</w:t>
            </w:r>
            <w:r>
              <w:rPr>
                <w:rFonts w:ascii="Arial Narrow" w:hAnsi="Arial Narrow" w:cs="Tahoma"/>
                <w:sz w:val="20"/>
                <w:szCs w:val="20"/>
              </w:rPr>
              <w:t xml:space="preserve">  </w:t>
            </w:r>
            <w:r w:rsidRPr="008C7B22">
              <w:rPr>
                <w:rFonts w:ascii="Arial Narrow" w:hAnsi="Arial Narrow" w:cs="Tahoma"/>
                <w:sz w:val="20"/>
                <w:szCs w:val="20"/>
              </w:rPr>
              <w:t>3-Geometrik Cisimler</w:t>
            </w:r>
            <w:r>
              <w:rPr>
                <w:rFonts w:ascii="Arial Narrow" w:hAnsi="Arial Narrow" w:cs="Tahoma"/>
                <w:sz w:val="20"/>
                <w:szCs w:val="20"/>
              </w:rPr>
              <w:t xml:space="preserve">  </w:t>
            </w:r>
            <w:r w:rsidRPr="008C7B22">
              <w:rPr>
                <w:rFonts w:ascii="Arial Narrow" w:hAnsi="Arial Narrow" w:cs="Tahoma"/>
                <w:sz w:val="20"/>
                <w:szCs w:val="20"/>
              </w:rPr>
              <w:t>4-Sayma Malzemeleri</w:t>
            </w:r>
            <w:r>
              <w:rPr>
                <w:rFonts w:ascii="Arial Narrow" w:hAnsi="Arial Narrow" w:cs="Tahoma"/>
                <w:sz w:val="20"/>
                <w:szCs w:val="20"/>
              </w:rPr>
              <w:t xml:space="preserve">  </w:t>
            </w:r>
            <w:r w:rsidRPr="008C7B22">
              <w:rPr>
                <w:rFonts w:ascii="Arial Narrow" w:hAnsi="Arial Narrow" w:cs="Tahoma"/>
                <w:sz w:val="20"/>
                <w:szCs w:val="20"/>
              </w:rPr>
              <w:t>5-Sayı Blokları</w:t>
            </w:r>
            <w:r>
              <w:rPr>
                <w:rFonts w:ascii="Arial Narrow" w:hAnsi="Arial Narrow" w:cs="Tahoma"/>
                <w:sz w:val="20"/>
                <w:szCs w:val="20"/>
              </w:rPr>
              <w:t xml:space="preserve">  </w:t>
            </w:r>
            <w:r w:rsidRPr="008C7B22">
              <w:rPr>
                <w:rFonts w:ascii="Arial Narrow" w:hAnsi="Arial Narrow" w:cs="Tahoma"/>
                <w:sz w:val="20"/>
                <w:szCs w:val="20"/>
              </w:rPr>
              <w:t>6-Çizim Araçları</w:t>
            </w:r>
            <w:r>
              <w:rPr>
                <w:rFonts w:ascii="Arial Narrow" w:hAnsi="Arial Narrow" w:cs="Tahoma"/>
                <w:sz w:val="20"/>
                <w:szCs w:val="20"/>
              </w:rPr>
              <w:t xml:space="preserve">  </w:t>
            </w:r>
            <w:r w:rsidRPr="008C7B22">
              <w:rPr>
                <w:rFonts w:ascii="Arial Narrow" w:hAnsi="Arial Narrow" w:cs="Tahoma"/>
                <w:sz w:val="20"/>
                <w:szCs w:val="20"/>
              </w:rPr>
              <w:t>7-Videolar</w:t>
            </w:r>
            <w:r>
              <w:rPr>
                <w:rFonts w:ascii="Arial Narrow" w:hAnsi="Arial Narrow" w:cs="Tahoma"/>
                <w:sz w:val="20"/>
                <w:szCs w:val="20"/>
              </w:rPr>
              <w:t xml:space="preserve">  </w:t>
            </w:r>
            <w:r w:rsidRPr="008C7B22">
              <w:rPr>
                <w:rFonts w:ascii="Arial Narrow" w:hAnsi="Arial Narrow" w:cs="Tahoma"/>
                <w:sz w:val="20"/>
                <w:szCs w:val="20"/>
              </w:rPr>
              <w:t>8-EBA</w:t>
            </w:r>
            <w:r>
              <w:rPr>
                <w:rFonts w:ascii="Arial Narrow" w:hAnsi="Arial Narrow" w:cs="Tahoma"/>
                <w:sz w:val="20"/>
                <w:szCs w:val="20"/>
              </w:rPr>
              <w:t xml:space="preserve">   </w:t>
            </w:r>
            <w:r w:rsidRPr="008C7B22">
              <w:rPr>
                <w:rFonts w:ascii="Arial Narrow" w:hAnsi="Arial Narrow" w:cs="Tahoma"/>
                <w:sz w:val="20"/>
                <w:szCs w:val="20"/>
              </w:rPr>
              <w:t>9-Metre-Cetvel</w:t>
            </w:r>
            <w:r>
              <w:rPr>
                <w:rFonts w:ascii="Arial Narrow" w:hAnsi="Arial Narrow" w:cs="Tahoma"/>
                <w:sz w:val="20"/>
                <w:szCs w:val="20"/>
              </w:rPr>
              <w:t xml:space="preserve">  </w:t>
            </w:r>
            <w:r w:rsidRPr="008C7B22">
              <w:rPr>
                <w:rFonts w:ascii="Arial Narrow" w:hAnsi="Arial Narrow" w:cs="Tahoma"/>
                <w:sz w:val="20"/>
                <w:szCs w:val="20"/>
              </w:rPr>
              <w:t>10-Tartı</w:t>
            </w:r>
            <w:r>
              <w:rPr>
                <w:rFonts w:ascii="Arial Narrow" w:hAnsi="Arial Narrow" w:cs="Tahoma"/>
                <w:sz w:val="20"/>
                <w:szCs w:val="20"/>
              </w:rPr>
              <w:t xml:space="preserve">  </w:t>
            </w:r>
            <w:r w:rsidRPr="008C7B22">
              <w:rPr>
                <w:rFonts w:ascii="Arial Narrow" w:hAnsi="Arial Narrow" w:cs="Tahoma"/>
                <w:sz w:val="20"/>
                <w:szCs w:val="20"/>
              </w:rPr>
              <w:t>11-Kesir Modelleri</w:t>
            </w:r>
          </w:p>
        </w:tc>
      </w:tr>
      <w:tr w14:paraId="1C802F75"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FA4E6A" w:rsidRPr="00974C90" w:rsidP="000A11BE" w14:paraId="254591DA"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74" w:type="pct"/>
            <w:gridSpan w:val="3"/>
            <w:tcMar>
              <w:top w:w="28" w:type="dxa"/>
              <w:bottom w:w="28" w:type="dxa"/>
            </w:tcMar>
            <w:vAlign w:val="center"/>
          </w:tcPr>
          <w:p w:rsidR="00FA4E6A" w:rsidRPr="008C7B22" w:rsidP="000A11BE" w14:paraId="78F91A6E" w14:textId="77777777">
            <w:pPr>
              <w:pStyle w:val="NoSpacing"/>
              <w:rPr>
                <w:rFonts w:ascii="Arial Narrow" w:hAnsi="Arial Narrow" w:cs="Tahoma"/>
                <w:sz w:val="20"/>
                <w:szCs w:val="20"/>
              </w:rPr>
            </w:pPr>
            <w:r w:rsidRPr="008C7B22">
              <w:rPr>
                <w:rFonts w:ascii="Arial Narrow" w:hAnsi="Arial Narrow" w:cs="Tahoma"/>
                <w:sz w:val="20"/>
                <w:szCs w:val="20"/>
              </w:rPr>
              <w:t>1-Anlatma</w:t>
            </w:r>
            <w:r>
              <w:rPr>
                <w:rFonts w:ascii="Arial Narrow" w:hAnsi="Arial Narrow" w:cs="Tahoma"/>
                <w:sz w:val="20"/>
                <w:szCs w:val="20"/>
              </w:rPr>
              <w:t xml:space="preserve">  </w:t>
            </w:r>
            <w:r w:rsidRPr="008C7B22">
              <w:rPr>
                <w:rFonts w:ascii="Arial Narrow" w:hAnsi="Arial Narrow" w:cs="Tahoma"/>
                <w:sz w:val="20"/>
                <w:szCs w:val="20"/>
              </w:rPr>
              <w:t>2-Problem Çözme</w:t>
            </w:r>
            <w:r>
              <w:rPr>
                <w:rFonts w:ascii="Arial Narrow" w:hAnsi="Arial Narrow" w:cs="Tahoma"/>
                <w:sz w:val="20"/>
                <w:szCs w:val="20"/>
              </w:rPr>
              <w:t xml:space="preserve">   </w:t>
            </w:r>
            <w:r w:rsidRPr="008C7B22">
              <w:rPr>
                <w:rFonts w:ascii="Arial Narrow" w:hAnsi="Arial Narrow" w:cs="Tahoma"/>
                <w:sz w:val="20"/>
                <w:szCs w:val="20"/>
              </w:rPr>
              <w:t>3-Soru cevap</w:t>
            </w:r>
            <w:r>
              <w:rPr>
                <w:rFonts w:ascii="Arial Narrow" w:hAnsi="Arial Narrow" w:cs="Tahoma"/>
                <w:sz w:val="20"/>
                <w:szCs w:val="20"/>
              </w:rPr>
              <w:t xml:space="preserve">  </w:t>
            </w:r>
            <w:r w:rsidRPr="008C7B22">
              <w:rPr>
                <w:rFonts w:ascii="Arial Narrow" w:hAnsi="Arial Narrow" w:cs="Tahoma"/>
                <w:sz w:val="20"/>
                <w:szCs w:val="20"/>
              </w:rPr>
              <w:t>4-Tartışma</w:t>
            </w:r>
            <w:r>
              <w:rPr>
                <w:rFonts w:ascii="Arial Narrow" w:hAnsi="Arial Narrow" w:cs="Tahoma"/>
                <w:sz w:val="20"/>
                <w:szCs w:val="20"/>
              </w:rPr>
              <w:t xml:space="preserve">  </w:t>
            </w:r>
            <w:r w:rsidRPr="008C7B22">
              <w:rPr>
                <w:rFonts w:ascii="Arial Narrow" w:hAnsi="Arial Narrow" w:cs="Tahoma"/>
                <w:sz w:val="20"/>
                <w:szCs w:val="20"/>
              </w:rPr>
              <w:t>5-Gözlem</w:t>
            </w:r>
            <w:r>
              <w:rPr>
                <w:rFonts w:ascii="Arial Narrow" w:hAnsi="Arial Narrow" w:cs="Tahoma"/>
                <w:sz w:val="20"/>
                <w:szCs w:val="20"/>
              </w:rPr>
              <w:t xml:space="preserve">  </w:t>
            </w:r>
            <w:r w:rsidRPr="008C7B22">
              <w:rPr>
                <w:rFonts w:ascii="Arial Narrow" w:hAnsi="Arial Narrow" w:cs="Tahoma"/>
                <w:sz w:val="20"/>
                <w:szCs w:val="20"/>
              </w:rPr>
              <w:t>6-Beyin Fırtınası</w:t>
            </w:r>
            <w:r>
              <w:rPr>
                <w:rFonts w:ascii="Arial Narrow" w:hAnsi="Arial Narrow" w:cs="Tahoma"/>
                <w:sz w:val="20"/>
                <w:szCs w:val="20"/>
              </w:rPr>
              <w:t xml:space="preserve">  </w:t>
            </w:r>
            <w:r w:rsidRPr="008C7B22">
              <w:rPr>
                <w:rFonts w:ascii="Arial Narrow" w:hAnsi="Arial Narrow" w:cs="Tahoma"/>
                <w:sz w:val="20"/>
                <w:szCs w:val="20"/>
              </w:rPr>
              <w:t>7-Örnek Olay</w:t>
            </w:r>
            <w:r>
              <w:rPr>
                <w:rFonts w:ascii="Arial Narrow" w:hAnsi="Arial Narrow" w:cs="Tahoma"/>
                <w:sz w:val="20"/>
                <w:szCs w:val="20"/>
              </w:rPr>
              <w:t xml:space="preserve">  </w:t>
            </w:r>
            <w:r w:rsidRPr="008C7B22">
              <w:rPr>
                <w:rFonts w:ascii="Arial Narrow" w:hAnsi="Arial Narrow" w:cs="Tahoma"/>
                <w:sz w:val="20"/>
                <w:szCs w:val="20"/>
              </w:rPr>
              <w:t>8-Uygulama</w:t>
            </w:r>
          </w:p>
          <w:p w:rsidR="00FA4E6A" w:rsidRPr="00974C90" w:rsidP="000A11BE" w14:paraId="0777DDAF" w14:textId="77777777">
            <w:pPr>
              <w:pStyle w:val="NoSpacing"/>
              <w:rPr>
                <w:rFonts w:ascii="Arial Narrow" w:hAnsi="Arial Narrow" w:cs="Tahoma"/>
                <w:sz w:val="20"/>
                <w:szCs w:val="20"/>
              </w:rPr>
            </w:pPr>
            <w:r w:rsidRPr="008C7B22">
              <w:rPr>
                <w:rFonts w:ascii="Arial Narrow" w:hAnsi="Arial Narrow" w:cs="Tahoma"/>
                <w:sz w:val="20"/>
                <w:szCs w:val="20"/>
              </w:rPr>
              <w:t>9-Proje</w:t>
            </w:r>
            <w:r>
              <w:rPr>
                <w:rFonts w:ascii="Arial Narrow" w:hAnsi="Arial Narrow" w:cs="Tahoma"/>
                <w:sz w:val="20"/>
                <w:szCs w:val="20"/>
              </w:rPr>
              <w:t xml:space="preserve">  </w:t>
            </w:r>
            <w:r w:rsidRPr="008C7B22">
              <w:rPr>
                <w:rFonts w:ascii="Arial Narrow" w:hAnsi="Arial Narrow" w:cs="Tahoma"/>
                <w:sz w:val="20"/>
                <w:szCs w:val="20"/>
              </w:rPr>
              <w:t>10-Drama</w:t>
            </w:r>
          </w:p>
        </w:tc>
      </w:tr>
      <w:tr w14:paraId="0AE52FB5" w14:textId="77777777" w:rsidTr="000A11BE">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FA4E6A" w:rsidRPr="00974C90" w:rsidP="000A11BE" w14:paraId="7CA96DC6"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7CB4F529"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FA4E6A" w:rsidRPr="00974C90" w:rsidP="000A11BE" w14:paraId="1563E017"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74" w:type="pct"/>
            <w:gridSpan w:val="3"/>
            <w:tcMar>
              <w:top w:w="28" w:type="dxa"/>
              <w:bottom w:w="28" w:type="dxa"/>
            </w:tcMar>
            <w:vAlign w:val="center"/>
          </w:tcPr>
          <w:p w:rsidR="00FA4E6A" w:rsidRPr="00974C90" w:rsidP="000A11BE" w14:paraId="339881B6" w14:textId="77777777">
            <w:pPr>
              <w:pStyle w:val="NoSpacing"/>
              <w:rPr>
                <w:rFonts w:ascii="Arial Narrow" w:hAnsi="Arial Narrow" w:cs="Tahoma"/>
                <w:sz w:val="20"/>
                <w:szCs w:val="20"/>
              </w:rPr>
            </w:pPr>
            <w:r w:rsidRPr="008C7B22">
              <w:rPr>
                <w:rFonts w:ascii="Arial Narrow" w:hAnsi="Arial Narrow" w:cs="Tahoma"/>
                <w:sz w:val="20"/>
                <w:szCs w:val="20"/>
              </w:rPr>
              <w:t>SDB1.1. Kendini Ta</w:t>
            </w:r>
            <w:r>
              <w:rPr>
                <w:rFonts w:ascii="Arial Narrow" w:hAnsi="Arial Narrow" w:cs="Tahoma"/>
                <w:sz w:val="20"/>
                <w:szCs w:val="20"/>
              </w:rPr>
              <w:t xml:space="preserve">nıma ,  </w:t>
            </w:r>
            <w:r w:rsidRPr="008C7B22">
              <w:rPr>
                <w:rFonts w:ascii="Arial Narrow" w:hAnsi="Arial Narrow" w:cs="Tahoma"/>
                <w:sz w:val="20"/>
                <w:szCs w:val="20"/>
              </w:rPr>
              <w:t xml:space="preserve">SDB1.2. </w:t>
            </w:r>
            <w:r>
              <w:rPr>
                <w:rFonts w:ascii="Arial Narrow" w:hAnsi="Arial Narrow" w:cs="Tahoma"/>
                <w:sz w:val="20"/>
                <w:szCs w:val="20"/>
              </w:rPr>
              <w:t>Kendini Düzenleme</w:t>
            </w:r>
            <w:r w:rsidRPr="008C7B22">
              <w:rPr>
                <w:rFonts w:ascii="Arial Narrow" w:hAnsi="Arial Narrow" w:cs="Tahoma"/>
                <w:sz w:val="20"/>
                <w:szCs w:val="20"/>
              </w:rPr>
              <w:t>, SDB2.2. İş Birliği</w:t>
            </w:r>
          </w:p>
        </w:tc>
      </w:tr>
      <w:tr w14:paraId="4E49BF0A" w14:textId="77777777" w:rsidTr="000A11BE">
        <w:tblPrEx>
          <w:tblW w:w="4822" w:type="pct"/>
          <w:tblInd w:w="274" w:type="dxa"/>
          <w:tblLayout w:type="fixed"/>
          <w:tblLook w:val="04A0"/>
        </w:tblPrEx>
        <w:trPr>
          <w:trHeight w:val="231"/>
        </w:trPr>
        <w:tc>
          <w:tcPr>
            <w:tcW w:w="988" w:type="pct"/>
            <w:tcMar>
              <w:top w:w="28" w:type="dxa"/>
              <w:bottom w:w="28" w:type="dxa"/>
            </w:tcMar>
            <w:vAlign w:val="center"/>
          </w:tcPr>
          <w:p w:rsidR="00FA4E6A" w:rsidRPr="00974C90" w:rsidP="000A11BE" w14:paraId="452E2220"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74" w:type="pct"/>
            <w:gridSpan w:val="3"/>
            <w:tcMar>
              <w:top w:w="28" w:type="dxa"/>
              <w:bottom w:w="28" w:type="dxa"/>
            </w:tcMar>
            <w:vAlign w:val="center"/>
          </w:tcPr>
          <w:p w:rsidR="00FA4E6A" w:rsidRPr="00974C90" w:rsidP="000A11BE" w14:paraId="15E005C3" w14:textId="77777777">
            <w:pPr>
              <w:pStyle w:val="NoSpacing"/>
              <w:rPr>
                <w:rFonts w:ascii="Arial Narrow" w:hAnsi="Arial Narrow" w:cs="Tahoma"/>
                <w:sz w:val="20"/>
                <w:szCs w:val="20"/>
              </w:rPr>
            </w:pPr>
            <w:r w:rsidRPr="00667E88">
              <w:rPr>
                <w:rFonts w:ascii="Arial Narrow" w:hAnsi="Arial Narrow" w:cs="Tahoma"/>
                <w:sz w:val="20"/>
                <w:szCs w:val="20"/>
              </w:rPr>
              <w:t>D3. Çalışkanlık, D7. Estetik, D16. Sorumluluk</w:t>
            </w:r>
          </w:p>
        </w:tc>
      </w:tr>
      <w:tr w14:paraId="1B236AD9"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FA4E6A" w:rsidRPr="00974C90" w:rsidP="000A11BE" w14:paraId="7E32BB1F"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74" w:type="pct"/>
            <w:gridSpan w:val="3"/>
            <w:tcMar>
              <w:top w:w="28" w:type="dxa"/>
              <w:bottom w:w="28" w:type="dxa"/>
            </w:tcMar>
            <w:vAlign w:val="center"/>
          </w:tcPr>
          <w:p w:rsidR="00FA4E6A" w:rsidRPr="00974C90" w:rsidP="000A11BE" w14:paraId="7B4181F4" w14:textId="77777777">
            <w:pPr>
              <w:pStyle w:val="NoSpacing"/>
              <w:rPr>
                <w:rFonts w:ascii="Arial Narrow" w:hAnsi="Arial Narrow" w:cs="Tahoma"/>
                <w:sz w:val="20"/>
                <w:szCs w:val="20"/>
              </w:rPr>
            </w:pPr>
            <w:r w:rsidRPr="00667E88">
              <w:rPr>
                <w:rFonts w:ascii="Arial Narrow" w:hAnsi="Arial Narrow" w:cs="Tahoma"/>
                <w:sz w:val="20"/>
                <w:szCs w:val="20"/>
              </w:rPr>
              <w:t>OB1. Bilgi Okuryazarlığı, OB2. Dijital Okuryazarlık, OB4. Görsel Okuryazarlık, OB7. Veri</w:t>
            </w:r>
            <w:r>
              <w:rPr>
                <w:rFonts w:ascii="Arial Narrow" w:hAnsi="Arial Narrow" w:cs="Tahoma"/>
                <w:sz w:val="20"/>
                <w:szCs w:val="20"/>
              </w:rPr>
              <w:t xml:space="preserve"> </w:t>
            </w:r>
            <w:r w:rsidRPr="00667E88">
              <w:rPr>
                <w:rFonts w:ascii="Arial Narrow" w:hAnsi="Arial Narrow" w:cs="Tahoma"/>
                <w:sz w:val="20"/>
                <w:szCs w:val="20"/>
              </w:rPr>
              <w:t>Okuryazarlığı</w:t>
            </w:r>
          </w:p>
        </w:tc>
      </w:tr>
      <w:tr w14:paraId="1F11029A" w14:textId="77777777" w:rsidTr="000A11BE">
        <w:tblPrEx>
          <w:tblW w:w="4822" w:type="pct"/>
          <w:tblInd w:w="274" w:type="dxa"/>
          <w:tblLayout w:type="fixed"/>
          <w:tblLook w:val="04A0"/>
        </w:tblPrEx>
        <w:trPr>
          <w:trHeight w:val="374"/>
        </w:trPr>
        <w:tc>
          <w:tcPr>
            <w:tcW w:w="988" w:type="pct"/>
            <w:tcMar>
              <w:top w:w="28" w:type="dxa"/>
              <w:bottom w:w="28" w:type="dxa"/>
            </w:tcMar>
            <w:vAlign w:val="center"/>
          </w:tcPr>
          <w:p w:rsidR="00FA4E6A" w:rsidRPr="00974C90" w:rsidP="000A11BE" w14:paraId="38C6CE64"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74" w:type="pct"/>
            <w:gridSpan w:val="3"/>
            <w:tcMar>
              <w:top w:w="28" w:type="dxa"/>
              <w:bottom w:w="28" w:type="dxa"/>
            </w:tcMar>
            <w:vAlign w:val="center"/>
          </w:tcPr>
          <w:p w:rsidR="00FA4E6A" w:rsidRPr="00974C90" w:rsidP="000A11BE" w14:paraId="3DE897B6" w14:textId="77777777">
            <w:pPr>
              <w:pStyle w:val="NoSpacing"/>
              <w:rPr>
                <w:rFonts w:ascii="Arial Narrow" w:hAnsi="Arial Narrow" w:cs="Tahoma"/>
                <w:sz w:val="20"/>
                <w:szCs w:val="20"/>
              </w:rPr>
            </w:pPr>
            <w:r w:rsidRPr="00667E88">
              <w:rPr>
                <w:rFonts w:ascii="Arial Narrow" w:hAnsi="Arial Narrow" w:cs="Tahoma"/>
                <w:sz w:val="20"/>
                <w:szCs w:val="20"/>
              </w:rPr>
              <w:t>Bu temanın öğrenme çıktıları, analitik ve bütüncül dereceli puanlama anahtarı, kontrol listeleri, tanılayıcı dallanmış ağaç, eşleştirme soruları, gözlem formları, kavram haritaları, yapılandırılmış grid ile değerlendirilebilir. Geometrik cisim modellerinden şekilleri oluşturmaya yönelik performans görevi istenebilir. Performans görevinin değerlendirilmesinde analitik dereceli puanlama anahtarı kullanılabilir.</w:t>
            </w:r>
          </w:p>
        </w:tc>
      </w:tr>
      <w:tr w14:paraId="59E87F11" w14:textId="77777777" w:rsidTr="000A11BE">
        <w:tblPrEx>
          <w:tblW w:w="4822" w:type="pct"/>
          <w:tblInd w:w="274" w:type="dxa"/>
          <w:tblLayout w:type="fixed"/>
          <w:tblLook w:val="04A0"/>
        </w:tblPrEx>
        <w:trPr>
          <w:trHeight w:val="275"/>
        </w:trPr>
        <w:tc>
          <w:tcPr>
            <w:tcW w:w="988" w:type="pct"/>
            <w:tcMar>
              <w:top w:w="28" w:type="dxa"/>
              <w:bottom w:w="28" w:type="dxa"/>
            </w:tcMar>
            <w:vAlign w:val="center"/>
          </w:tcPr>
          <w:p w:rsidR="00FA4E6A" w:rsidRPr="00974C90" w:rsidP="000A11BE" w14:paraId="6A9D8D7B"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74" w:type="pct"/>
            <w:gridSpan w:val="3"/>
            <w:tcMar>
              <w:top w:w="28" w:type="dxa"/>
              <w:bottom w:w="28" w:type="dxa"/>
            </w:tcMar>
            <w:vAlign w:val="center"/>
          </w:tcPr>
          <w:p w:rsidR="00FA4E6A" w:rsidRPr="00974C90" w:rsidP="000A11BE" w14:paraId="3949A916" w14:textId="77777777">
            <w:pPr>
              <w:pStyle w:val="NoSpacing"/>
              <w:rPr>
                <w:rFonts w:ascii="Arial Narrow" w:hAnsi="Arial Narrow" w:cs="Tahoma"/>
                <w:sz w:val="20"/>
                <w:szCs w:val="20"/>
              </w:rPr>
            </w:pPr>
            <w:r w:rsidRPr="00667E88">
              <w:rPr>
                <w:rFonts w:ascii="Arial Narrow" w:hAnsi="Arial Narrow" w:cs="Tahoma"/>
                <w:sz w:val="20"/>
                <w:szCs w:val="20"/>
              </w:rPr>
              <w:t>daire, küp, kare prizma, dikdörtgen prizma, üçgen prizma, küre, dik dairesel silindir</w:t>
            </w:r>
          </w:p>
        </w:tc>
      </w:tr>
      <w:tr w14:paraId="38A4DE47" w14:textId="77777777" w:rsidTr="000A11BE">
        <w:tblPrEx>
          <w:tblW w:w="4822" w:type="pct"/>
          <w:tblInd w:w="274" w:type="dxa"/>
          <w:tblLayout w:type="fixed"/>
          <w:tblLook w:val="04A0"/>
        </w:tblPrEx>
        <w:trPr>
          <w:trHeight w:val="231"/>
        </w:trPr>
        <w:tc>
          <w:tcPr>
            <w:tcW w:w="4974" w:type="pct"/>
            <w:gridSpan w:val="4"/>
            <w:shd w:val="clear" w:color="auto" w:fill="DEEBF6" w:themeFill="accent5" w:themeFillTint="33"/>
            <w:tcMar>
              <w:top w:w="28" w:type="dxa"/>
              <w:bottom w:w="28" w:type="dxa"/>
            </w:tcMar>
          </w:tcPr>
          <w:p w:rsidR="00FA4E6A" w:rsidRPr="00974C90" w:rsidP="000A11BE" w14:paraId="475F935B"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6AA7DFE2" w14:textId="77777777" w:rsidTr="00FA4E6A">
        <w:tblPrEx>
          <w:tblW w:w="4822" w:type="pct"/>
          <w:tblInd w:w="274" w:type="dxa"/>
          <w:tblLayout w:type="fixed"/>
          <w:tblLook w:val="04A0"/>
        </w:tblPrEx>
        <w:trPr>
          <w:trHeight w:val="530"/>
        </w:trPr>
        <w:tc>
          <w:tcPr>
            <w:tcW w:w="988" w:type="pct"/>
            <w:tcMar>
              <w:top w:w="28" w:type="dxa"/>
              <w:bottom w:w="28" w:type="dxa"/>
            </w:tcMar>
            <w:vAlign w:val="center"/>
          </w:tcPr>
          <w:p w:rsidR="00FA4E6A" w:rsidRPr="009B427D" w:rsidP="000A11BE" w14:paraId="27F029EE"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74" w:type="pct"/>
            <w:gridSpan w:val="3"/>
            <w:tcMar>
              <w:top w:w="28" w:type="dxa"/>
              <w:bottom w:w="28" w:type="dxa"/>
            </w:tcMar>
            <w:vAlign w:val="center"/>
          </w:tcPr>
          <w:p w:rsidR="00FA4E6A" w:rsidRPr="00974C90" w:rsidP="000A11BE" w14:paraId="438544A9" w14:textId="791DA02E">
            <w:pPr>
              <w:pStyle w:val="NoSpacing"/>
              <w:rPr>
                <w:rFonts w:ascii="Arial Narrow" w:eastAsia="Arial Nova" w:hAnsi="Arial Narrow" w:cs="Tahoma"/>
                <w:sz w:val="20"/>
                <w:szCs w:val="20"/>
                <w:lang w:eastAsia="tr-TR"/>
              </w:rPr>
            </w:pPr>
            <w:r w:rsidRPr="00C1496B">
              <w:rPr>
                <w:rFonts w:ascii="Arial Narrow" w:eastAsia="Calibri" w:hAnsi="Arial Narrow" w:cs="Tahoma"/>
                <w:sz w:val="20"/>
                <w:szCs w:val="20"/>
                <w14:ligatures w14:val="standardContextual"/>
              </w:rPr>
              <w:t>Öğrencilerden çevrelerinde bulunan geometrik cisim modellerinden örnekler vermeleri</w:t>
            </w:r>
            <w:r>
              <w:rPr>
                <w:rFonts w:ascii="Arial Narrow" w:eastAsia="Calibri" w:hAnsi="Arial Narrow" w:cs="Tahoma"/>
                <w:sz w:val="20"/>
                <w:szCs w:val="20"/>
                <w14:ligatures w14:val="standardContextual"/>
              </w:rPr>
              <w:t xml:space="preserve"> </w:t>
            </w:r>
            <w:r w:rsidRPr="00C1496B">
              <w:rPr>
                <w:rFonts w:ascii="Arial Narrow" w:eastAsia="Calibri" w:hAnsi="Arial Narrow" w:cs="Tahoma"/>
                <w:sz w:val="20"/>
                <w:szCs w:val="20"/>
                <w14:ligatures w14:val="standardContextual"/>
              </w:rPr>
              <w:t>istenir. Öğrencilerin geometrik cisim ve şekilleri biçimsel özelliklerine göre ne düzeyde</w:t>
            </w:r>
            <w:r>
              <w:rPr>
                <w:rFonts w:ascii="Arial Narrow" w:eastAsia="Calibri" w:hAnsi="Arial Narrow" w:cs="Tahoma"/>
                <w:sz w:val="20"/>
                <w:szCs w:val="20"/>
                <w14:ligatures w14:val="standardContextual"/>
              </w:rPr>
              <w:t xml:space="preserve"> </w:t>
            </w:r>
            <w:r w:rsidRPr="00C1496B">
              <w:rPr>
                <w:rFonts w:ascii="Arial Narrow" w:eastAsia="Calibri" w:hAnsi="Arial Narrow" w:cs="Tahoma"/>
                <w:sz w:val="20"/>
                <w:szCs w:val="20"/>
                <w14:ligatures w14:val="standardContextual"/>
              </w:rPr>
              <w:t>tanıdığı gösterilerek belirlenir.</w:t>
            </w:r>
          </w:p>
        </w:tc>
      </w:tr>
      <w:tr w14:paraId="71BF143A" w14:textId="77777777" w:rsidTr="000A11BE">
        <w:tblPrEx>
          <w:tblW w:w="4822" w:type="pct"/>
          <w:tblInd w:w="274" w:type="dxa"/>
          <w:tblLayout w:type="fixed"/>
          <w:tblLook w:val="04A0"/>
        </w:tblPrEx>
        <w:trPr>
          <w:trHeight w:val="1126"/>
        </w:trPr>
        <w:tc>
          <w:tcPr>
            <w:tcW w:w="988" w:type="pct"/>
            <w:tcMar>
              <w:top w:w="28" w:type="dxa"/>
              <w:bottom w:w="28" w:type="dxa"/>
            </w:tcMar>
            <w:vAlign w:val="center"/>
          </w:tcPr>
          <w:p w:rsidR="00FA4E6A" w:rsidRPr="009B427D" w:rsidP="000A11BE" w14:paraId="4544CECC"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74" w:type="pct"/>
            <w:gridSpan w:val="3"/>
            <w:tcMar>
              <w:top w:w="28" w:type="dxa"/>
              <w:bottom w:w="28" w:type="dxa"/>
            </w:tcMar>
            <w:vAlign w:val="center"/>
          </w:tcPr>
          <w:p w:rsidR="00FA4E6A" w:rsidRPr="003769C2" w:rsidP="000A11BE" w14:paraId="7BBE3EF3" w14:textId="533B9043">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Pr>
                <w:rFonts w:ascii="Arial Narrow" w:eastAsia="Arial Nova" w:hAnsi="Arial Narrow" w:cs="Tahoma"/>
                <w:b/>
                <w:sz w:val="20"/>
                <w:szCs w:val="20"/>
                <w:lang w:eastAsia="tr-TR"/>
              </w:rPr>
              <w:t>27-34</w:t>
            </w:r>
            <w:r w:rsidRPr="003769C2">
              <w:rPr>
                <w:rFonts w:ascii="Arial Narrow" w:eastAsia="Arial Nova" w:hAnsi="Arial Narrow" w:cs="Tahoma"/>
                <w:b/>
                <w:sz w:val="20"/>
                <w:szCs w:val="20"/>
                <w:lang w:eastAsia="tr-TR"/>
              </w:rPr>
              <w:t xml:space="preserve"> etkinlikler yapılır.</w:t>
            </w:r>
          </w:p>
          <w:p w:rsidR="00FA4E6A" w:rsidRPr="00FA4E6A" w:rsidP="00FA4E6A" w14:paraId="2A56D1BC" w14:textId="77777777">
            <w:pPr>
              <w:pStyle w:val="NoSpacing"/>
              <w:rPr>
                <w:rFonts w:ascii="Arial Narrow" w:eastAsia="Arial Nova" w:hAnsi="Arial Narrow" w:cs="Tahoma"/>
                <w:sz w:val="20"/>
                <w:szCs w:val="20"/>
                <w:lang w:eastAsia="tr-TR"/>
              </w:rPr>
            </w:pPr>
            <w:r w:rsidRPr="00FA4E6A">
              <w:rPr>
                <w:rFonts w:ascii="Arial Narrow" w:eastAsia="Arial Nova" w:hAnsi="Arial Narrow" w:cs="Tahoma"/>
                <w:sz w:val="20"/>
                <w:szCs w:val="20"/>
                <w:lang w:eastAsia="tr-TR"/>
              </w:rPr>
              <w:t xml:space="preserve">MAT.2.3.2. Geometrik cisim modellerini kullanarak yapılar sentezleyebilme (5 saat)  </w:t>
            </w:r>
          </w:p>
          <w:p w:rsidR="00FA4E6A" w:rsidRPr="00FA4E6A" w:rsidP="00FA4E6A" w14:paraId="5018D3A7" w14:textId="0D765EF8">
            <w:pPr>
              <w:pStyle w:val="NoSpacing"/>
              <w:rPr>
                <w:rFonts w:ascii="Arial Narrow" w:eastAsia="Arial Nova" w:hAnsi="Arial Narrow" w:cs="Tahoma"/>
                <w:sz w:val="20"/>
                <w:szCs w:val="20"/>
                <w:lang w:eastAsia="tr-TR"/>
              </w:rPr>
            </w:pPr>
            <w:r w:rsidRPr="00FA4E6A">
              <w:rPr>
                <w:rFonts w:ascii="Arial Narrow" w:eastAsia="Arial Nova" w:hAnsi="Arial Narrow" w:cs="Tahoma"/>
                <w:sz w:val="20"/>
                <w:szCs w:val="20"/>
                <w:lang w:eastAsia="tr-TR"/>
              </w:rPr>
              <w:t xml:space="preserve">  ♦  Geometrik yapılardaki geometrik cisimlerin fark edilmesi adına günlük yaşamdan çeşitli</w:t>
            </w:r>
            <w:r>
              <w:rPr>
                <w:rFonts w:ascii="Arial Narrow" w:eastAsia="Arial Nova" w:hAnsi="Arial Narrow" w:cs="Tahoma"/>
                <w:sz w:val="20"/>
                <w:szCs w:val="20"/>
                <w:lang w:eastAsia="tr-TR"/>
              </w:rPr>
              <w:t xml:space="preserve"> </w:t>
            </w:r>
            <w:r w:rsidRPr="00FA4E6A">
              <w:rPr>
                <w:rFonts w:ascii="Arial Narrow" w:eastAsia="Arial Nova" w:hAnsi="Arial Narrow" w:cs="Tahoma"/>
                <w:sz w:val="20"/>
                <w:szCs w:val="20"/>
                <w:lang w:eastAsia="tr-TR"/>
              </w:rPr>
              <w:t>örnekler verilir. Bu örneklere ilişkin somut modeller sınıf ortamına getirilir ve modelin parçalarına ayrılması ile modeli oluşturan cisimler arasında ilişki kurulur. Ayrıca bu cisimler ile cisimlerin birleştirilmesi yoluyla oluşan geometrik yapı arasındaki ilişkiye de dikkat çekilir.</w:t>
            </w:r>
          </w:p>
          <w:p w:rsidR="00FA4E6A" w:rsidRPr="00FA4E6A" w:rsidP="00FA4E6A" w14:paraId="3BAC54CC" w14:textId="511B261C">
            <w:pPr>
              <w:pStyle w:val="NoSpacing"/>
              <w:rPr>
                <w:rFonts w:ascii="Arial Narrow" w:eastAsia="Arial Nova" w:hAnsi="Arial Narrow" w:cs="Tahoma"/>
                <w:sz w:val="20"/>
                <w:szCs w:val="20"/>
                <w:lang w:eastAsia="tr-TR"/>
              </w:rPr>
            </w:pPr>
            <w:r w:rsidRPr="00FA4E6A">
              <w:rPr>
                <w:rFonts w:ascii="Arial Narrow" w:eastAsia="Arial Nova" w:hAnsi="Arial Narrow" w:cs="Tahoma"/>
                <w:sz w:val="20"/>
                <w:szCs w:val="20"/>
                <w:lang w:eastAsia="tr-TR"/>
              </w:rPr>
              <w:t xml:space="preserve">  ♦  Daha sonra öğrencilerden verilen farklı geometrik cisimleri kullanarak bu cisimlerden</w:t>
            </w:r>
            <w:r>
              <w:rPr>
                <w:rFonts w:ascii="Arial Narrow" w:eastAsia="Arial Nova" w:hAnsi="Arial Narrow" w:cs="Tahoma"/>
                <w:sz w:val="20"/>
                <w:szCs w:val="20"/>
                <w:lang w:eastAsia="tr-TR"/>
              </w:rPr>
              <w:t xml:space="preserve"> </w:t>
            </w:r>
            <w:r w:rsidRPr="00FA4E6A">
              <w:rPr>
                <w:rFonts w:ascii="Arial Narrow" w:eastAsia="Arial Nova" w:hAnsi="Arial Narrow" w:cs="Tahoma"/>
                <w:sz w:val="20"/>
                <w:szCs w:val="20"/>
                <w:lang w:eastAsia="tr-TR"/>
              </w:rPr>
              <w:t xml:space="preserve">özgün bir yapı modeli oluşturmaları istenir (E3.11, OB1). </w:t>
            </w:r>
          </w:p>
          <w:p w:rsidR="00FA4E6A" w:rsidRPr="00FA4E6A" w:rsidP="00FA4E6A" w14:paraId="5D3DD952" w14:textId="77777777">
            <w:pPr>
              <w:pStyle w:val="NoSpacing"/>
              <w:rPr>
                <w:rFonts w:ascii="Arial Narrow" w:eastAsia="Arial Nova" w:hAnsi="Arial Narrow" w:cs="Tahoma"/>
                <w:sz w:val="20"/>
                <w:szCs w:val="20"/>
                <w:lang w:eastAsia="tr-TR"/>
              </w:rPr>
            </w:pPr>
            <w:r w:rsidRPr="00FA4E6A">
              <w:rPr>
                <w:rFonts w:ascii="Arial Narrow" w:eastAsia="Arial Nova" w:hAnsi="Arial Narrow" w:cs="Tahoma"/>
                <w:sz w:val="20"/>
                <w:szCs w:val="20"/>
                <w:lang w:eastAsia="tr-TR"/>
              </w:rPr>
              <w:t xml:space="preserve">  ♦  Öğrencilerin oynamaktan zevk aldığı “dokunarak geometrik cismi tanıma” gibi çeşitli eğitsel oyunlar oynatılır (E2.5). Bu süreçte öğrencilerden bir takım oluşturulması ile grup etkinliği ön plana çıkarılır ve öğrenciden grup çalışmasında verilen görevi yerine getirmesi için aktif rol alması istenir (D3.4, SDB2.2). Gerek iletişim becerilerinin gerekse dokunma duyusunun gelişimine yönelik katkı sağlanır. </w:t>
            </w:r>
          </w:p>
          <w:p w:rsidR="00FA4E6A" w:rsidRPr="00974C90" w:rsidP="00FA4E6A" w14:paraId="103F918A" w14:textId="28C6F602">
            <w:pPr>
              <w:pStyle w:val="NoSpacing"/>
              <w:rPr>
                <w:rFonts w:ascii="Arial Narrow" w:eastAsia="Calibri" w:hAnsi="Arial Narrow" w:cs="Tahoma"/>
                <w:sz w:val="20"/>
                <w:szCs w:val="20"/>
                <w14:ligatures w14:val="standardContextual"/>
              </w:rPr>
            </w:pPr>
            <w:r w:rsidRPr="00FA4E6A">
              <w:rPr>
                <w:rFonts w:ascii="Arial Narrow" w:eastAsia="Arial Nova" w:hAnsi="Arial Narrow" w:cs="Tahoma"/>
                <w:sz w:val="20"/>
                <w:szCs w:val="20"/>
                <w:lang w:eastAsia="tr-TR"/>
              </w:rPr>
              <w:t xml:space="preserve">  ♦  Öğrencilere geometrik cisimlerin günlük yaşama yansımalarına yönelik performans görevi verilebilir. Bunun değerlendirilmesine yönelik olarak analitik dereceli puanlama anahtarı kullanılabilir.</w:t>
            </w:r>
          </w:p>
        </w:tc>
      </w:tr>
      <w:tr w14:paraId="73A5373B" w14:textId="77777777" w:rsidTr="000A11BE">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FA4E6A" w:rsidRPr="00F46570" w:rsidP="000A11BE" w14:paraId="4A77DEA5"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3D40F59D" w14:textId="77777777" w:rsidTr="000A11BE">
        <w:tblPrEx>
          <w:tblW w:w="4822" w:type="pct"/>
          <w:tblInd w:w="274" w:type="dxa"/>
          <w:tblLayout w:type="fixed"/>
          <w:tblLook w:val="04A0"/>
        </w:tblPrEx>
        <w:trPr>
          <w:trHeight w:val="321"/>
        </w:trPr>
        <w:tc>
          <w:tcPr>
            <w:tcW w:w="988" w:type="pct"/>
            <w:tcMar>
              <w:top w:w="28" w:type="dxa"/>
              <w:bottom w:w="28" w:type="dxa"/>
            </w:tcMar>
            <w:vAlign w:val="center"/>
          </w:tcPr>
          <w:p w:rsidR="00FA4E6A" w:rsidRPr="009B427D" w:rsidP="000A11BE" w14:paraId="2444C3BA"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74" w:type="pct"/>
            <w:gridSpan w:val="3"/>
            <w:tcMar>
              <w:top w:w="28" w:type="dxa"/>
              <w:bottom w:w="28" w:type="dxa"/>
            </w:tcMar>
            <w:vAlign w:val="center"/>
          </w:tcPr>
          <w:p w:rsidR="00FA4E6A" w:rsidRPr="00081987" w:rsidP="000A11BE" w14:paraId="7D15829E" w14:textId="04569311">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FA4E6A">
              <w:rPr>
                <w:rFonts w:ascii="Arial Narrow" w:eastAsia="Arial Nova" w:hAnsi="Arial Narrow" w:cs="Tahoma"/>
                <w:sz w:val="20"/>
                <w:szCs w:val="20"/>
                <w:lang w:eastAsia="tr-TR"/>
              </w:rPr>
              <w:t>Daha fazla geometrik şekil ile özgün şekil modeli oluşturabilme çalışmaları yapılır. Üç boyutlu etkileşimli geometri yazılımları kullanılarak  öğrencilerden kendi tasarımlarını yapmaları istenir.</w:t>
            </w:r>
          </w:p>
        </w:tc>
      </w:tr>
      <w:tr w14:paraId="1E9B7B4F" w14:textId="77777777" w:rsidTr="000A11BE">
        <w:tblPrEx>
          <w:tblW w:w="4822" w:type="pct"/>
          <w:tblInd w:w="274" w:type="dxa"/>
          <w:tblLayout w:type="fixed"/>
          <w:tblLook w:val="04A0"/>
        </w:tblPrEx>
        <w:trPr>
          <w:trHeight w:val="157"/>
        </w:trPr>
        <w:tc>
          <w:tcPr>
            <w:tcW w:w="988" w:type="pct"/>
            <w:tcMar>
              <w:top w:w="28" w:type="dxa"/>
              <w:bottom w:w="28" w:type="dxa"/>
            </w:tcMar>
            <w:vAlign w:val="center"/>
          </w:tcPr>
          <w:p w:rsidR="00FA4E6A" w:rsidRPr="009B427D" w:rsidP="000A11BE" w14:paraId="001B5896"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74" w:type="pct"/>
            <w:gridSpan w:val="3"/>
            <w:tcMar>
              <w:top w:w="28" w:type="dxa"/>
              <w:bottom w:w="28" w:type="dxa"/>
            </w:tcMar>
            <w:vAlign w:val="center"/>
          </w:tcPr>
          <w:p w:rsidR="00FA4E6A" w:rsidRPr="00081987" w:rsidP="000A11BE" w14:paraId="34223016" w14:textId="77777777">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Geometrik cisim modelleri gösterilerek öğrencilerin günlük yaşamda bu cisimlere benzer nesneleri adlandırmadan örneklendirmesi sağlanır. Öğrencilerin ihtiyaçları göz önüne alınarak üçgen, kare, dikdörtgen ve çember şekillerinden birini veya birkaçını kullanarak şekil modelleri oluşturabilme çalışması yapılır. </w:t>
            </w:r>
          </w:p>
        </w:tc>
      </w:tr>
    </w:tbl>
    <w:p w:rsidR="00FA4E6A" w:rsidRPr="00AA576B" w:rsidP="004974D2" w14:paraId="3CF4ECC7" w14:textId="77777777">
      <w:pPr>
        <w:pStyle w:val="NoSpacing"/>
        <w:jc w:val="center"/>
        <w:rPr>
          <w:b/>
        </w:rPr>
      </w:pPr>
    </w:p>
    <w:p w:rsidR="004974D2" w:rsidP="004974D2" w14:paraId="0029E74B" w14:textId="77777777">
      <w:pPr>
        <w:pStyle w:val="NoSpacing"/>
        <w:jc w:val="center"/>
      </w:pPr>
    </w:p>
    <w:p w:rsidR="004974D2" w:rsidP="004974D2" w14:paraId="3F45C8D5" w14:textId="77777777">
      <w:pPr>
        <w:pStyle w:val="NoSpacing"/>
        <w:jc w:val="center"/>
      </w:pPr>
    </w:p>
    <w:p w:rsidR="004974D2" w:rsidP="004974D2" w14:paraId="733670F6" w14:textId="77777777">
      <w:pPr>
        <w:pStyle w:val="NoSpacing"/>
        <w:jc w:val="center"/>
      </w:pPr>
    </w:p>
    <w:p w:rsidR="004974D2" w:rsidP="004974D2" w14:paraId="0A98888E" w14:textId="77777777">
      <w:pPr>
        <w:pStyle w:val="NoSpacing"/>
        <w:jc w:val="center"/>
      </w:pPr>
    </w:p>
    <w:p w:rsidR="00E81095" w:rsidP="00A2109A" w14:paraId="22A7AD69" w14:textId="15B45D9A">
      <w:pPr>
        <w:pStyle w:val="NoSpacing"/>
        <w:rPr>
          <w:sz w:val="20"/>
          <w:szCs w:val="20"/>
        </w:rPr>
      </w:pPr>
    </w:p>
    <w:sectPr w:rsidSect="000D43CA">
      <w:pgSz w:w="11906" w:h="16838"/>
      <w:pgMar w:top="426" w:right="284" w:bottom="567" w:left="284" w:header="284" w:footer="340" w:gutter="0"/>
      <w:pgNumType w:start="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43A2B"/>
    <w:rsid w:val="00050315"/>
    <w:rsid w:val="0005148A"/>
    <w:rsid w:val="00061180"/>
    <w:rsid w:val="0006335B"/>
    <w:rsid w:val="00063700"/>
    <w:rsid w:val="00065ADE"/>
    <w:rsid w:val="00070BA1"/>
    <w:rsid w:val="000747B3"/>
    <w:rsid w:val="00081987"/>
    <w:rsid w:val="00087C44"/>
    <w:rsid w:val="000A11BE"/>
    <w:rsid w:val="000A1897"/>
    <w:rsid w:val="000A1CD5"/>
    <w:rsid w:val="000B7C5E"/>
    <w:rsid w:val="000C286B"/>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7685D"/>
    <w:rsid w:val="0018003D"/>
    <w:rsid w:val="00182457"/>
    <w:rsid w:val="001828DC"/>
    <w:rsid w:val="00187D47"/>
    <w:rsid w:val="0019236F"/>
    <w:rsid w:val="00196910"/>
    <w:rsid w:val="001A45E1"/>
    <w:rsid w:val="001A4DB2"/>
    <w:rsid w:val="001B441D"/>
    <w:rsid w:val="001B476A"/>
    <w:rsid w:val="001B7F5C"/>
    <w:rsid w:val="001C21D8"/>
    <w:rsid w:val="001C314F"/>
    <w:rsid w:val="001D0C86"/>
    <w:rsid w:val="001D2205"/>
    <w:rsid w:val="001D2831"/>
    <w:rsid w:val="001D394C"/>
    <w:rsid w:val="001D3B8B"/>
    <w:rsid w:val="001D6033"/>
    <w:rsid w:val="001D7E96"/>
    <w:rsid w:val="001E566A"/>
    <w:rsid w:val="001F1EF7"/>
    <w:rsid w:val="001F2B46"/>
    <w:rsid w:val="0020039C"/>
    <w:rsid w:val="00203D3F"/>
    <w:rsid w:val="002052FF"/>
    <w:rsid w:val="00220CF0"/>
    <w:rsid w:val="00221FE3"/>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E7EB2"/>
    <w:rsid w:val="002F600B"/>
    <w:rsid w:val="002F65F3"/>
    <w:rsid w:val="002F6B49"/>
    <w:rsid w:val="002F70F8"/>
    <w:rsid w:val="00302E7F"/>
    <w:rsid w:val="00305541"/>
    <w:rsid w:val="003105B3"/>
    <w:rsid w:val="00322600"/>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769C2"/>
    <w:rsid w:val="003821A1"/>
    <w:rsid w:val="003901C6"/>
    <w:rsid w:val="00392E17"/>
    <w:rsid w:val="00397FB5"/>
    <w:rsid w:val="003A456A"/>
    <w:rsid w:val="003A4F24"/>
    <w:rsid w:val="003B3680"/>
    <w:rsid w:val="003B3788"/>
    <w:rsid w:val="003B3C28"/>
    <w:rsid w:val="003B4CC4"/>
    <w:rsid w:val="003D5AED"/>
    <w:rsid w:val="003E1E08"/>
    <w:rsid w:val="003E5565"/>
    <w:rsid w:val="003E58FB"/>
    <w:rsid w:val="003F04FF"/>
    <w:rsid w:val="003F3236"/>
    <w:rsid w:val="003F7561"/>
    <w:rsid w:val="00401E63"/>
    <w:rsid w:val="004076AD"/>
    <w:rsid w:val="0041341C"/>
    <w:rsid w:val="004140A8"/>
    <w:rsid w:val="00421D4E"/>
    <w:rsid w:val="00430835"/>
    <w:rsid w:val="004316AC"/>
    <w:rsid w:val="00432412"/>
    <w:rsid w:val="00434967"/>
    <w:rsid w:val="00442D9A"/>
    <w:rsid w:val="00445451"/>
    <w:rsid w:val="00446796"/>
    <w:rsid w:val="00455646"/>
    <w:rsid w:val="00456A81"/>
    <w:rsid w:val="004702D8"/>
    <w:rsid w:val="004724A2"/>
    <w:rsid w:val="00472579"/>
    <w:rsid w:val="0048362D"/>
    <w:rsid w:val="004874D6"/>
    <w:rsid w:val="00494547"/>
    <w:rsid w:val="00494A04"/>
    <w:rsid w:val="004974D2"/>
    <w:rsid w:val="00497727"/>
    <w:rsid w:val="004A1B85"/>
    <w:rsid w:val="004A293E"/>
    <w:rsid w:val="004A3940"/>
    <w:rsid w:val="004A46DD"/>
    <w:rsid w:val="004A486E"/>
    <w:rsid w:val="004B4B61"/>
    <w:rsid w:val="004B56ED"/>
    <w:rsid w:val="004C2290"/>
    <w:rsid w:val="004D5041"/>
    <w:rsid w:val="004E11DF"/>
    <w:rsid w:val="004E2DCE"/>
    <w:rsid w:val="004F5C99"/>
    <w:rsid w:val="005005FD"/>
    <w:rsid w:val="00500FC2"/>
    <w:rsid w:val="00501135"/>
    <w:rsid w:val="00501344"/>
    <w:rsid w:val="005015E3"/>
    <w:rsid w:val="0050198D"/>
    <w:rsid w:val="00502ED3"/>
    <w:rsid w:val="005067D6"/>
    <w:rsid w:val="00516185"/>
    <w:rsid w:val="00516E67"/>
    <w:rsid w:val="0053044C"/>
    <w:rsid w:val="00533AFC"/>
    <w:rsid w:val="00542E9F"/>
    <w:rsid w:val="005469FD"/>
    <w:rsid w:val="00554A5D"/>
    <w:rsid w:val="00563D0E"/>
    <w:rsid w:val="00563DB4"/>
    <w:rsid w:val="00565980"/>
    <w:rsid w:val="00565FCE"/>
    <w:rsid w:val="00566F5F"/>
    <w:rsid w:val="00567818"/>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35CF7"/>
    <w:rsid w:val="00640C4B"/>
    <w:rsid w:val="00640FF3"/>
    <w:rsid w:val="00650BAC"/>
    <w:rsid w:val="00653850"/>
    <w:rsid w:val="00660D4C"/>
    <w:rsid w:val="0066146B"/>
    <w:rsid w:val="00664C0D"/>
    <w:rsid w:val="00667E88"/>
    <w:rsid w:val="006778C9"/>
    <w:rsid w:val="00677AB9"/>
    <w:rsid w:val="006800B9"/>
    <w:rsid w:val="006823E3"/>
    <w:rsid w:val="00690A7F"/>
    <w:rsid w:val="006970DD"/>
    <w:rsid w:val="006A01B7"/>
    <w:rsid w:val="006A0A29"/>
    <w:rsid w:val="006A17EE"/>
    <w:rsid w:val="006A3790"/>
    <w:rsid w:val="006A454E"/>
    <w:rsid w:val="006A4DF2"/>
    <w:rsid w:val="006A5CF6"/>
    <w:rsid w:val="006A6C04"/>
    <w:rsid w:val="006A6F87"/>
    <w:rsid w:val="006B0B6C"/>
    <w:rsid w:val="006B240E"/>
    <w:rsid w:val="006B618E"/>
    <w:rsid w:val="006B78F0"/>
    <w:rsid w:val="006C342F"/>
    <w:rsid w:val="006C3DA0"/>
    <w:rsid w:val="006C7426"/>
    <w:rsid w:val="006E36FC"/>
    <w:rsid w:val="006F07C5"/>
    <w:rsid w:val="006F17FD"/>
    <w:rsid w:val="00701082"/>
    <w:rsid w:val="00702EA9"/>
    <w:rsid w:val="00707E87"/>
    <w:rsid w:val="00720CEF"/>
    <w:rsid w:val="00724752"/>
    <w:rsid w:val="00724A8A"/>
    <w:rsid w:val="00724CA9"/>
    <w:rsid w:val="00726466"/>
    <w:rsid w:val="00741484"/>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41DDF"/>
    <w:rsid w:val="00853D9B"/>
    <w:rsid w:val="008556CB"/>
    <w:rsid w:val="008744B9"/>
    <w:rsid w:val="00874C7C"/>
    <w:rsid w:val="00875235"/>
    <w:rsid w:val="0087746D"/>
    <w:rsid w:val="0088113D"/>
    <w:rsid w:val="00885709"/>
    <w:rsid w:val="00893504"/>
    <w:rsid w:val="008964CD"/>
    <w:rsid w:val="008A23D3"/>
    <w:rsid w:val="008B075D"/>
    <w:rsid w:val="008B362F"/>
    <w:rsid w:val="008C05CD"/>
    <w:rsid w:val="008C16DA"/>
    <w:rsid w:val="008C7B22"/>
    <w:rsid w:val="008E13A9"/>
    <w:rsid w:val="00900FD1"/>
    <w:rsid w:val="0091401C"/>
    <w:rsid w:val="00915401"/>
    <w:rsid w:val="00922075"/>
    <w:rsid w:val="00926B9C"/>
    <w:rsid w:val="00927E96"/>
    <w:rsid w:val="009342BE"/>
    <w:rsid w:val="00947C6D"/>
    <w:rsid w:val="00952C89"/>
    <w:rsid w:val="0096033B"/>
    <w:rsid w:val="00962A1E"/>
    <w:rsid w:val="009632A3"/>
    <w:rsid w:val="0096721B"/>
    <w:rsid w:val="00967399"/>
    <w:rsid w:val="00967BCC"/>
    <w:rsid w:val="00974C90"/>
    <w:rsid w:val="00983690"/>
    <w:rsid w:val="0098519B"/>
    <w:rsid w:val="0099454C"/>
    <w:rsid w:val="00995232"/>
    <w:rsid w:val="009A3DFC"/>
    <w:rsid w:val="009A746C"/>
    <w:rsid w:val="009B427D"/>
    <w:rsid w:val="009B4591"/>
    <w:rsid w:val="009B500F"/>
    <w:rsid w:val="009B6DF2"/>
    <w:rsid w:val="009C72C3"/>
    <w:rsid w:val="009D24FC"/>
    <w:rsid w:val="009D265F"/>
    <w:rsid w:val="009D419C"/>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1826"/>
    <w:rsid w:val="00B42203"/>
    <w:rsid w:val="00B42EF2"/>
    <w:rsid w:val="00B50E82"/>
    <w:rsid w:val="00B54B1C"/>
    <w:rsid w:val="00B5587B"/>
    <w:rsid w:val="00B571A2"/>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96B"/>
    <w:rsid w:val="00C14B45"/>
    <w:rsid w:val="00C15C30"/>
    <w:rsid w:val="00C317F2"/>
    <w:rsid w:val="00C41FF1"/>
    <w:rsid w:val="00C53011"/>
    <w:rsid w:val="00C54AF7"/>
    <w:rsid w:val="00C562D4"/>
    <w:rsid w:val="00C57497"/>
    <w:rsid w:val="00C576EF"/>
    <w:rsid w:val="00C57ECD"/>
    <w:rsid w:val="00C6323B"/>
    <w:rsid w:val="00C7189B"/>
    <w:rsid w:val="00C749E8"/>
    <w:rsid w:val="00C75AAA"/>
    <w:rsid w:val="00C803CF"/>
    <w:rsid w:val="00C81691"/>
    <w:rsid w:val="00C86C78"/>
    <w:rsid w:val="00C91AB2"/>
    <w:rsid w:val="00C92D8F"/>
    <w:rsid w:val="00C932B3"/>
    <w:rsid w:val="00C974FA"/>
    <w:rsid w:val="00CA07B7"/>
    <w:rsid w:val="00CA1F23"/>
    <w:rsid w:val="00CA4CA7"/>
    <w:rsid w:val="00CB201C"/>
    <w:rsid w:val="00CC0B31"/>
    <w:rsid w:val="00CC1EE8"/>
    <w:rsid w:val="00CD2A3B"/>
    <w:rsid w:val="00CD3332"/>
    <w:rsid w:val="00CD4119"/>
    <w:rsid w:val="00CE7463"/>
    <w:rsid w:val="00CE7D5D"/>
    <w:rsid w:val="00D00A9D"/>
    <w:rsid w:val="00D02298"/>
    <w:rsid w:val="00D04489"/>
    <w:rsid w:val="00D07B42"/>
    <w:rsid w:val="00D138C5"/>
    <w:rsid w:val="00D16A4C"/>
    <w:rsid w:val="00D23005"/>
    <w:rsid w:val="00D2358B"/>
    <w:rsid w:val="00D32ABD"/>
    <w:rsid w:val="00D37A01"/>
    <w:rsid w:val="00D40E06"/>
    <w:rsid w:val="00D412B4"/>
    <w:rsid w:val="00D41B9D"/>
    <w:rsid w:val="00D44CDE"/>
    <w:rsid w:val="00D504B7"/>
    <w:rsid w:val="00D53A11"/>
    <w:rsid w:val="00D54DCA"/>
    <w:rsid w:val="00D57A08"/>
    <w:rsid w:val="00D60BD0"/>
    <w:rsid w:val="00D65AE9"/>
    <w:rsid w:val="00D66592"/>
    <w:rsid w:val="00D718F3"/>
    <w:rsid w:val="00D71F08"/>
    <w:rsid w:val="00D756DC"/>
    <w:rsid w:val="00D76283"/>
    <w:rsid w:val="00D7747F"/>
    <w:rsid w:val="00D77F83"/>
    <w:rsid w:val="00D80F63"/>
    <w:rsid w:val="00D83571"/>
    <w:rsid w:val="00D85A46"/>
    <w:rsid w:val="00D90013"/>
    <w:rsid w:val="00D90F61"/>
    <w:rsid w:val="00DA0A7A"/>
    <w:rsid w:val="00DA33C1"/>
    <w:rsid w:val="00DA561D"/>
    <w:rsid w:val="00DB3CEF"/>
    <w:rsid w:val="00DB6EBC"/>
    <w:rsid w:val="00DB7236"/>
    <w:rsid w:val="00DB78AC"/>
    <w:rsid w:val="00DB7C23"/>
    <w:rsid w:val="00DC08A5"/>
    <w:rsid w:val="00DC78B3"/>
    <w:rsid w:val="00DD6080"/>
    <w:rsid w:val="00DD6097"/>
    <w:rsid w:val="00DF02B0"/>
    <w:rsid w:val="00DF20C6"/>
    <w:rsid w:val="00DF2928"/>
    <w:rsid w:val="00DF55FA"/>
    <w:rsid w:val="00DF5BFE"/>
    <w:rsid w:val="00DF7422"/>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3DE"/>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29E2"/>
    <w:rsid w:val="00EE38EC"/>
    <w:rsid w:val="00EE5033"/>
    <w:rsid w:val="00EF0C8C"/>
    <w:rsid w:val="00EF2ECB"/>
    <w:rsid w:val="00F0373B"/>
    <w:rsid w:val="00F06051"/>
    <w:rsid w:val="00F076FE"/>
    <w:rsid w:val="00F17A96"/>
    <w:rsid w:val="00F2242E"/>
    <w:rsid w:val="00F26022"/>
    <w:rsid w:val="00F2710D"/>
    <w:rsid w:val="00F328D2"/>
    <w:rsid w:val="00F32FAD"/>
    <w:rsid w:val="00F365EB"/>
    <w:rsid w:val="00F3667F"/>
    <w:rsid w:val="00F42376"/>
    <w:rsid w:val="00F46570"/>
    <w:rsid w:val="00F478A3"/>
    <w:rsid w:val="00F50BF6"/>
    <w:rsid w:val="00F513E7"/>
    <w:rsid w:val="00F543B4"/>
    <w:rsid w:val="00F60CE0"/>
    <w:rsid w:val="00F64519"/>
    <w:rsid w:val="00F651DF"/>
    <w:rsid w:val="00F775DA"/>
    <w:rsid w:val="00F92914"/>
    <w:rsid w:val="00F9562E"/>
    <w:rsid w:val="00F963CA"/>
    <w:rsid w:val="00F9647B"/>
    <w:rsid w:val="00FA4E6A"/>
    <w:rsid w:val="00FC01FC"/>
    <w:rsid w:val="00FC2A04"/>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mustafakabul.com/?pnum=41&amp;pt=2.S%C4%B1n%C4%B1f%20Matematik%20Etkinlikler"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07EC7-6738-49A7-B674-791251F8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2743</TotalTime>
  <Pages>1</Pages>
  <Words>22391</Words>
  <Characters>127629</Characters>
  <Application>Microsoft Office Word</Application>
  <DocSecurity>0</DocSecurity>
  <Lines>1063</Lines>
  <Paragraphs>299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38</cp:revision>
  <cp:lastPrinted>2025-07-11T11:34:00Z</cp:lastPrinted>
  <dcterms:created xsi:type="dcterms:W3CDTF">2024-11-26T19:09:00Z</dcterms:created>
  <dcterms:modified xsi:type="dcterms:W3CDTF">2026-08-18T21:03:00Z</dcterms:modified>
  <cp:category>Mustafa KABUL</cp:category>
</cp:coreProperties>
</file>